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9C1" w:rsidRPr="00EB7158" w:rsidRDefault="00EB7158">
      <w:pPr>
        <w:rPr>
          <w:rFonts w:ascii="Times New Roman" w:hAnsi="Times New Roman"/>
          <w:b/>
          <w:sz w:val="24"/>
        </w:rPr>
      </w:pPr>
      <w:r w:rsidRPr="00EB7158">
        <w:rPr>
          <w:rFonts w:ascii="Times New Roman" w:hAnsi="Times New Roman"/>
          <w:b/>
          <w:sz w:val="24"/>
        </w:rPr>
        <w:t>TITLE (IN B</w:t>
      </w:r>
      <w:r>
        <w:rPr>
          <w:rFonts w:ascii="Times New Roman" w:hAnsi="Times New Roman"/>
          <w:b/>
          <w:sz w:val="24"/>
        </w:rPr>
        <w:t>OLD CAPITALS, TIMES NEW ROMAN 12</w:t>
      </w:r>
      <w:r w:rsidRPr="00EB7158">
        <w:rPr>
          <w:rFonts w:ascii="Times New Roman" w:hAnsi="Times New Roman"/>
          <w:b/>
          <w:sz w:val="24"/>
        </w:rPr>
        <w:t>)</w:t>
      </w:r>
    </w:p>
    <w:p w:rsidR="00EB7158" w:rsidRPr="00EB7158" w:rsidRDefault="00EB7158" w:rsidP="00EB7158">
      <w:pPr>
        <w:rPr>
          <w:rFonts w:ascii="Times New Roman" w:hAnsi="Times New Roman"/>
          <w:sz w:val="24"/>
        </w:rPr>
      </w:pPr>
    </w:p>
    <w:p w:rsidR="00EB7158" w:rsidRPr="00EB7158" w:rsidRDefault="00EB7158" w:rsidP="00EB7158">
      <w:pPr>
        <w:rPr>
          <w:rFonts w:ascii="Times New Roman" w:hAnsi="Times New Roman"/>
          <w:sz w:val="24"/>
        </w:rPr>
      </w:pPr>
      <w:r w:rsidRPr="00EB7158">
        <w:rPr>
          <w:rFonts w:ascii="Times New Roman" w:hAnsi="Times New Roman"/>
          <w:sz w:val="24"/>
          <w:u w:val="single"/>
        </w:rPr>
        <w:t>A. Name</w:t>
      </w:r>
      <w:r w:rsidRPr="00EB7158">
        <w:rPr>
          <w:rFonts w:ascii="Times New Roman" w:hAnsi="Times New Roman"/>
          <w:sz w:val="24"/>
        </w:rPr>
        <w:t>,</w:t>
      </w:r>
      <w:r w:rsidRPr="00EB7158">
        <w:rPr>
          <w:rFonts w:ascii="Times New Roman" w:hAnsi="Times New Roman"/>
          <w:sz w:val="24"/>
          <w:vertAlign w:val="superscript"/>
        </w:rPr>
        <w:t>1</w:t>
      </w:r>
      <w:r w:rsidRPr="00EB7158">
        <w:rPr>
          <w:rFonts w:ascii="Times New Roman" w:hAnsi="Times New Roman"/>
          <w:sz w:val="24"/>
        </w:rPr>
        <w:t xml:space="preserve"> B. Name</w:t>
      </w:r>
      <w:r w:rsidRPr="00EB7158">
        <w:rPr>
          <w:rFonts w:ascii="Times New Roman" w:hAnsi="Times New Roman"/>
          <w:sz w:val="24"/>
          <w:vertAlign w:val="superscript"/>
        </w:rPr>
        <w:t>2</w:t>
      </w:r>
    </w:p>
    <w:p w:rsidR="00EB7158" w:rsidRDefault="00EB7158" w:rsidP="00EB7158">
      <w:pPr>
        <w:rPr>
          <w:rFonts w:ascii="Times New Roman" w:hAnsi="Times New Roman"/>
          <w:sz w:val="24"/>
        </w:rPr>
      </w:pPr>
    </w:p>
    <w:p w:rsidR="00EB7158" w:rsidRDefault="00EB7158" w:rsidP="00EB7158">
      <w:pPr>
        <w:rPr>
          <w:rFonts w:ascii="Times New Roman" w:hAnsi="Times New Roman"/>
          <w:sz w:val="24"/>
        </w:rPr>
      </w:pPr>
      <w:r w:rsidRPr="00EB7158"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 Affiliation</w:t>
      </w:r>
    </w:p>
    <w:p w:rsidR="00EB7158" w:rsidRDefault="00EB7158" w:rsidP="00EB7158">
      <w:pPr>
        <w:rPr>
          <w:rFonts w:ascii="Times New Roman" w:hAnsi="Times New Roman"/>
          <w:sz w:val="24"/>
        </w:rPr>
      </w:pPr>
      <w:r w:rsidRPr="00EB7158">
        <w:rPr>
          <w:rFonts w:ascii="Times New Roman" w:hAnsi="Times New Roman"/>
          <w:sz w:val="24"/>
          <w:vertAlign w:val="superscript"/>
        </w:rPr>
        <w:t>2</w:t>
      </w:r>
      <w:r>
        <w:rPr>
          <w:rFonts w:ascii="Times New Roman" w:hAnsi="Times New Roman"/>
          <w:sz w:val="24"/>
        </w:rPr>
        <w:t xml:space="preserve"> Affiliation</w:t>
      </w:r>
    </w:p>
    <w:p w:rsidR="00EB7158" w:rsidRDefault="00EB7158" w:rsidP="00EB7158">
      <w:pPr>
        <w:rPr>
          <w:rFonts w:ascii="Times New Roman" w:hAnsi="Times New Roman"/>
          <w:sz w:val="24"/>
        </w:rPr>
      </w:pPr>
    </w:p>
    <w:p w:rsidR="00EB7158" w:rsidRPr="00EB7158" w:rsidRDefault="00EB7158" w:rsidP="00EB7158">
      <w:pPr>
        <w:rPr>
          <w:rFonts w:ascii="Times New Roman" w:hAnsi="Times New Roman"/>
          <w:b/>
          <w:sz w:val="24"/>
        </w:rPr>
      </w:pPr>
      <w:r w:rsidRPr="00EB7158">
        <w:rPr>
          <w:rFonts w:ascii="Times New Roman" w:hAnsi="Times New Roman"/>
          <w:b/>
          <w:sz w:val="24"/>
        </w:rPr>
        <w:t>Introduction</w:t>
      </w:r>
    </w:p>
    <w:p w:rsidR="00EB7158" w:rsidRDefault="00EB7158" w:rsidP="00EB715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Use Times new roman, size 12 for all text</w:t>
      </w:r>
      <w:r w:rsidR="007329DD">
        <w:rPr>
          <w:rFonts w:ascii="Times New Roman" w:hAnsi="Times New Roman"/>
          <w:sz w:val="24"/>
        </w:rPr>
        <w:t>. Use maximum one page for the whole abstract, including possible figures and references. Abstracts can be submitted in word or as pdf file.</w:t>
      </w:r>
      <w:bookmarkStart w:id="0" w:name="_GoBack"/>
      <w:bookmarkEnd w:id="0"/>
    </w:p>
    <w:p w:rsidR="00EB7158" w:rsidRDefault="00EB7158" w:rsidP="00EB7158">
      <w:pPr>
        <w:rPr>
          <w:rFonts w:ascii="Times New Roman" w:hAnsi="Times New Roman"/>
          <w:sz w:val="24"/>
        </w:rPr>
      </w:pPr>
    </w:p>
    <w:p w:rsidR="00EB7158" w:rsidRPr="00EB7158" w:rsidRDefault="00EB7158" w:rsidP="00EB7158">
      <w:pPr>
        <w:rPr>
          <w:rFonts w:ascii="Times New Roman" w:hAnsi="Times New Roman"/>
          <w:b/>
          <w:sz w:val="24"/>
        </w:rPr>
      </w:pPr>
      <w:r w:rsidRPr="00EB7158">
        <w:rPr>
          <w:rFonts w:ascii="Times New Roman" w:hAnsi="Times New Roman"/>
          <w:b/>
          <w:sz w:val="24"/>
        </w:rPr>
        <w:t>Experimental methods</w:t>
      </w:r>
    </w:p>
    <w:p w:rsidR="00EB7158" w:rsidRPr="00EB7158" w:rsidRDefault="00EB7158" w:rsidP="00EB715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Text</w:t>
      </w:r>
    </w:p>
    <w:p w:rsidR="00EB7158" w:rsidRDefault="00EB7158" w:rsidP="00EB7158">
      <w:pPr>
        <w:rPr>
          <w:rFonts w:ascii="Times New Roman" w:hAnsi="Times New Roman"/>
          <w:sz w:val="24"/>
        </w:rPr>
      </w:pPr>
    </w:p>
    <w:p w:rsidR="00EB7158" w:rsidRPr="00EB7158" w:rsidRDefault="00EB7158" w:rsidP="00EB7158">
      <w:pPr>
        <w:rPr>
          <w:rFonts w:ascii="Times New Roman" w:hAnsi="Times New Roman"/>
          <w:b/>
          <w:sz w:val="24"/>
        </w:rPr>
      </w:pPr>
      <w:r w:rsidRPr="00EB7158">
        <w:rPr>
          <w:rFonts w:ascii="Times New Roman" w:hAnsi="Times New Roman"/>
          <w:b/>
          <w:sz w:val="24"/>
        </w:rPr>
        <w:t>Results and Discussion</w:t>
      </w:r>
    </w:p>
    <w:p w:rsidR="00EB7158" w:rsidRDefault="007329DD" w:rsidP="00EB715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Text</w:t>
      </w:r>
    </w:p>
    <w:p w:rsidR="00EB7158" w:rsidRDefault="00EB7158" w:rsidP="00EB7158">
      <w:pPr>
        <w:rPr>
          <w:rFonts w:ascii="Times New Roman" w:hAnsi="Times New Roman"/>
          <w:sz w:val="24"/>
        </w:rPr>
      </w:pPr>
    </w:p>
    <w:p w:rsidR="00EB7158" w:rsidRPr="00EB7158" w:rsidRDefault="00EB7158" w:rsidP="00EB7158">
      <w:pPr>
        <w:rPr>
          <w:rFonts w:ascii="Times New Roman" w:hAnsi="Times New Roman"/>
          <w:b/>
          <w:sz w:val="24"/>
        </w:rPr>
      </w:pPr>
      <w:r w:rsidRPr="00EB7158">
        <w:rPr>
          <w:rFonts w:ascii="Times New Roman" w:hAnsi="Times New Roman"/>
          <w:b/>
          <w:sz w:val="24"/>
        </w:rPr>
        <w:t>Conclusion</w:t>
      </w:r>
    </w:p>
    <w:p w:rsidR="00EB7158" w:rsidRDefault="00EB7158" w:rsidP="00EB715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Text</w:t>
      </w:r>
    </w:p>
    <w:p w:rsidR="00EB7158" w:rsidRDefault="00EB7158" w:rsidP="00EB7158">
      <w:pPr>
        <w:rPr>
          <w:rFonts w:ascii="Times New Roman" w:hAnsi="Times New Roman"/>
          <w:sz w:val="24"/>
        </w:rPr>
      </w:pPr>
    </w:p>
    <w:p w:rsidR="00EB7158" w:rsidRDefault="00EB7158" w:rsidP="00EB715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References:</w:t>
      </w:r>
    </w:p>
    <w:p w:rsidR="00EB7158" w:rsidRDefault="00EB7158" w:rsidP="00EB7158">
      <w:pPr>
        <w:pStyle w:val="Lijstalinea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Reference 1</w:t>
      </w:r>
    </w:p>
    <w:p w:rsidR="00EB7158" w:rsidRPr="00EB7158" w:rsidRDefault="00EB7158" w:rsidP="00EB7158">
      <w:pPr>
        <w:pStyle w:val="Lijstalinea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Reference 2</w:t>
      </w:r>
    </w:p>
    <w:sectPr w:rsidR="00EB7158" w:rsidRPr="00EB7158" w:rsidSect="00EA19C1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C4C7F"/>
    <w:multiLevelType w:val="hybridMultilevel"/>
    <w:tmpl w:val="B36E119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348E7"/>
    <w:multiLevelType w:val="hybridMultilevel"/>
    <w:tmpl w:val="CE2C0162"/>
    <w:lvl w:ilvl="0" w:tplc="68EEEF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158"/>
    <w:rsid w:val="000F7CD2"/>
    <w:rsid w:val="00521B92"/>
    <w:rsid w:val="00632761"/>
    <w:rsid w:val="007329DD"/>
    <w:rsid w:val="00870D42"/>
    <w:rsid w:val="00D229B7"/>
    <w:rsid w:val="00EA19C1"/>
    <w:rsid w:val="00EB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B71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B7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30F51914.dotm</Template>
  <TotalTime>0</TotalTime>
  <Pages>1</Pages>
  <Words>61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Utrecht University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Nostr101</dc:creator>
  <cp:keywords/>
  <dc:description/>
  <cp:lastModifiedBy>Nostr101</cp:lastModifiedBy>
  <cp:revision>2</cp:revision>
  <dcterms:created xsi:type="dcterms:W3CDTF">2013-12-04T15:22:00Z</dcterms:created>
  <dcterms:modified xsi:type="dcterms:W3CDTF">2013-12-16T15:09:00Z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